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A7" w:rsidRPr="00AA1757" w:rsidRDefault="00AA1757" w:rsidP="00AA1757">
      <w:pPr>
        <w:spacing w:line="276" w:lineRule="auto"/>
        <w:ind w:left="2835"/>
        <w:rPr>
          <w:b/>
          <w:sz w:val="20"/>
          <w:szCs w:val="20"/>
          <w:u w:val="single"/>
        </w:rPr>
      </w:pPr>
      <w:r w:rsidRPr="00AA1757">
        <w:rPr>
          <w:sz w:val="20"/>
          <w:szCs w:val="20"/>
        </w:rPr>
        <w:tab/>
      </w:r>
      <w:r w:rsidRPr="00AA1757">
        <w:rPr>
          <w:sz w:val="20"/>
          <w:szCs w:val="20"/>
        </w:rPr>
        <w:tab/>
      </w:r>
      <w:r w:rsidR="00AD74A1">
        <w:rPr>
          <w:b/>
          <w:sz w:val="20"/>
          <w:szCs w:val="20"/>
          <w:u w:val="single"/>
        </w:rPr>
        <w:t>Papatuanu</w:t>
      </w:r>
      <w:r w:rsidR="007279A7" w:rsidRPr="00AA1757">
        <w:rPr>
          <w:b/>
          <w:sz w:val="20"/>
          <w:szCs w:val="20"/>
          <w:u w:val="single"/>
        </w:rPr>
        <w:t xml:space="preserve">ku 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proofErr w:type="gramStart"/>
      <w:r w:rsidRPr="00AA1757">
        <w:rPr>
          <w:sz w:val="20"/>
          <w:szCs w:val="20"/>
        </w:rPr>
        <w:t xml:space="preserve">Kai </w:t>
      </w:r>
      <w:proofErr w:type="spellStart"/>
      <w:r w:rsidRPr="00AA1757">
        <w:rPr>
          <w:sz w:val="20"/>
          <w:szCs w:val="20"/>
        </w:rPr>
        <w:t>moana</w:t>
      </w:r>
      <w:proofErr w:type="spellEnd"/>
      <w:r w:rsidRPr="00AA1757">
        <w:rPr>
          <w:sz w:val="20"/>
          <w:szCs w:val="20"/>
        </w:rPr>
        <w:t xml:space="preserve"> for tea, eh lad?</w:t>
      </w:r>
      <w:proofErr w:type="gramEnd"/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Wind rages round the world with purpose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proofErr w:type="gramStart"/>
      <w:r w:rsidRPr="00AA1757">
        <w:rPr>
          <w:sz w:val="20"/>
          <w:szCs w:val="20"/>
        </w:rPr>
        <w:t>Re-organising the furniture.</w:t>
      </w:r>
      <w:proofErr w:type="gramEnd"/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Ranganui cries,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O</w:t>
      </w:r>
      <w:r w:rsidR="00AD74A1">
        <w:rPr>
          <w:sz w:val="20"/>
          <w:szCs w:val="20"/>
        </w:rPr>
        <w:t xml:space="preserve">nto the smooth black of </w:t>
      </w:r>
      <w:proofErr w:type="spellStart"/>
      <w:r w:rsidR="00AD74A1">
        <w:rPr>
          <w:sz w:val="20"/>
          <w:szCs w:val="20"/>
        </w:rPr>
        <w:t>Paptuanu</w:t>
      </w:r>
      <w:r w:rsidRPr="00AA1757">
        <w:rPr>
          <w:sz w:val="20"/>
          <w:szCs w:val="20"/>
        </w:rPr>
        <w:t>ku</w:t>
      </w:r>
      <w:proofErr w:type="spellEnd"/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Where you stand, boy-feet bare,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Salt-tang on your tongue,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Spittle-spray on your lashes,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 xml:space="preserve">Like the great </w:t>
      </w:r>
      <w:proofErr w:type="spellStart"/>
      <w:r w:rsidRPr="00AA1757">
        <w:rPr>
          <w:sz w:val="20"/>
          <w:szCs w:val="20"/>
        </w:rPr>
        <w:t>fishergod</w:t>
      </w:r>
      <w:proofErr w:type="spellEnd"/>
      <w:r w:rsidRPr="00AA1757">
        <w:rPr>
          <w:sz w:val="20"/>
          <w:szCs w:val="20"/>
        </w:rPr>
        <w:t xml:space="preserve"> Maui himself.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Age will put an end to this joy.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There will be a reckoning for reckless</w:t>
      </w:r>
    </w:p>
    <w:p w:rsidR="007279A7" w:rsidRPr="00AA1757" w:rsidRDefault="00AD74A1" w:rsidP="00AA1757">
      <w:pPr>
        <w:spacing w:line="276" w:lineRule="auto"/>
        <w:ind w:left="2835"/>
        <w:rPr>
          <w:sz w:val="20"/>
          <w:szCs w:val="20"/>
        </w:rPr>
      </w:pPr>
      <w:r>
        <w:rPr>
          <w:sz w:val="20"/>
          <w:szCs w:val="20"/>
        </w:rPr>
        <w:t>When r</w:t>
      </w:r>
      <w:r w:rsidR="007279A7" w:rsidRPr="00AA1757">
        <w:rPr>
          <w:sz w:val="20"/>
          <w:szCs w:val="20"/>
        </w:rPr>
        <w:t>esponsibility descends wearing uniforms,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proofErr w:type="gramStart"/>
      <w:r w:rsidRPr="00AA1757">
        <w:rPr>
          <w:sz w:val="20"/>
          <w:szCs w:val="20"/>
        </w:rPr>
        <w:t>Suits and ties.</w:t>
      </w:r>
      <w:proofErr w:type="gramEnd"/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You are sand that runs where it wishes;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But glass that is solid and shaped,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Created through heat and pressure,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proofErr w:type="gramStart"/>
      <w:r w:rsidRPr="00AA1757">
        <w:rPr>
          <w:sz w:val="20"/>
          <w:szCs w:val="20"/>
        </w:rPr>
        <w:t>Is useful.</w:t>
      </w:r>
      <w:proofErr w:type="gramEnd"/>
      <w:r w:rsidRPr="00AA1757">
        <w:rPr>
          <w:sz w:val="20"/>
          <w:szCs w:val="20"/>
        </w:rPr>
        <w:t xml:space="preserve"> 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Responsibility ruins spontaneity.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Enjoy precious innocence, boy.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Revel in the delights of the unnecessary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As time sits watching,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Counting down the days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Till a man stands, fragile as glass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And whispers to the world</w:t>
      </w:r>
    </w:p>
    <w:p w:rsidR="007279A7" w:rsidRPr="00AA1757" w:rsidRDefault="007279A7" w:rsidP="00AA1757">
      <w:pPr>
        <w:spacing w:line="276" w:lineRule="auto"/>
        <w:ind w:left="2835"/>
        <w:rPr>
          <w:sz w:val="20"/>
          <w:szCs w:val="20"/>
        </w:rPr>
      </w:pPr>
      <w:r w:rsidRPr="00AA1757">
        <w:rPr>
          <w:sz w:val="20"/>
          <w:szCs w:val="20"/>
        </w:rPr>
        <w:t>“I liked it better when I was sand.”</w:t>
      </w:r>
    </w:p>
    <w:p w:rsidR="007279A7" w:rsidRPr="00AA1757" w:rsidRDefault="007279A7" w:rsidP="00AA1757">
      <w:pPr>
        <w:ind w:left="2835"/>
        <w:rPr>
          <w:sz w:val="20"/>
          <w:szCs w:val="20"/>
        </w:rPr>
      </w:pPr>
    </w:p>
    <w:p w:rsidR="00AA1757" w:rsidRP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AA1757" w:rsidRP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AA1757" w:rsidRP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AA1757" w:rsidRP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AA1757" w:rsidRP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AA1757" w:rsidRP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AA1757" w:rsidRP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AA1757" w:rsidRP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AA1757" w:rsidRP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AA1757" w:rsidRP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AA1757" w:rsidRDefault="00AA1757" w:rsidP="00AA1757">
      <w:pPr>
        <w:spacing w:line="276" w:lineRule="auto"/>
        <w:ind w:left="2835"/>
        <w:jc w:val="center"/>
        <w:rPr>
          <w:sz w:val="20"/>
          <w:szCs w:val="20"/>
          <w:u w:val="single"/>
        </w:rPr>
      </w:pPr>
    </w:p>
    <w:p w:rsidR="00803617" w:rsidRPr="00AA1757" w:rsidRDefault="00803617" w:rsidP="001A7B61">
      <w:pPr>
        <w:spacing w:line="276" w:lineRule="auto"/>
        <w:ind w:left="2835"/>
        <w:rPr>
          <w:sz w:val="20"/>
          <w:szCs w:val="20"/>
        </w:rPr>
      </w:pPr>
    </w:p>
    <w:p w:rsidR="00803617" w:rsidRPr="00AA1757" w:rsidRDefault="00803617" w:rsidP="00AA1757">
      <w:pPr>
        <w:ind w:left="2835"/>
        <w:rPr>
          <w:sz w:val="20"/>
          <w:szCs w:val="20"/>
        </w:rPr>
      </w:pPr>
    </w:p>
    <w:p w:rsidR="007279A7" w:rsidRPr="00AA1757" w:rsidRDefault="007279A7" w:rsidP="00AA1757">
      <w:pPr>
        <w:ind w:left="2835"/>
        <w:rPr>
          <w:sz w:val="20"/>
          <w:szCs w:val="20"/>
        </w:rPr>
      </w:pPr>
    </w:p>
    <w:sectPr w:rsidR="007279A7" w:rsidRPr="00AA1757" w:rsidSect="00AA1757">
      <w:footerReference w:type="default" r:id="rId6"/>
      <w:foot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9C" w:rsidRDefault="00FA169C" w:rsidP="00803617">
      <w:pPr>
        <w:spacing w:line="240" w:lineRule="auto"/>
      </w:pPr>
      <w:r>
        <w:separator/>
      </w:r>
    </w:p>
  </w:endnote>
  <w:endnote w:type="continuationSeparator" w:id="0">
    <w:p w:rsidR="00FA169C" w:rsidRDefault="00FA169C" w:rsidP="00803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17" w:rsidRDefault="00803617">
    <w:pPr>
      <w:pStyle w:val="Footer"/>
    </w:pPr>
  </w:p>
  <w:p w:rsidR="00803617" w:rsidRDefault="008036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17" w:rsidRDefault="00803617">
    <w:pPr>
      <w:pStyle w:val="Footer"/>
    </w:pPr>
  </w:p>
  <w:p w:rsidR="008308AE" w:rsidRDefault="008308AE">
    <w:pPr>
      <w:pStyle w:val="Footer"/>
    </w:pPr>
    <w:r>
      <w:t>N.B.</w:t>
    </w:r>
  </w:p>
  <w:p w:rsidR="00803617" w:rsidRDefault="00AD74A1">
    <w:pPr>
      <w:pStyle w:val="Footer"/>
    </w:pPr>
    <w:r>
      <w:t>Papatuanu</w:t>
    </w:r>
    <w:r w:rsidR="00803617">
      <w:t>ku – The Earth Mother</w:t>
    </w:r>
  </w:p>
  <w:p w:rsidR="00803617" w:rsidRDefault="00803617">
    <w:pPr>
      <w:pStyle w:val="Footer"/>
    </w:pPr>
    <w:r>
      <w:t xml:space="preserve">Kai </w:t>
    </w:r>
    <w:proofErr w:type="spellStart"/>
    <w:r>
      <w:t>moana</w:t>
    </w:r>
    <w:proofErr w:type="spellEnd"/>
    <w:r>
      <w:t xml:space="preserve"> – Seafood</w:t>
    </w:r>
  </w:p>
  <w:p w:rsidR="00803617" w:rsidRDefault="00803617">
    <w:pPr>
      <w:pStyle w:val="Footer"/>
    </w:pPr>
    <w:r>
      <w:t>Ranganui – The Sky Father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9C" w:rsidRDefault="00FA169C" w:rsidP="00803617">
      <w:pPr>
        <w:spacing w:line="240" w:lineRule="auto"/>
      </w:pPr>
      <w:r>
        <w:separator/>
      </w:r>
    </w:p>
  </w:footnote>
  <w:footnote w:type="continuationSeparator" w:id="0">
    <w:p w:rsidR="00FA169C" w:rsidRDefault="00FA169C" w:rsidP="008036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9A7"/>
    <w:rsid w:val="000A06F4"/>
    <w:rsid w:val="001A7B61"/>
    <w:rsid w:val="00256D7E"/>
    <w:rsid w:val="00297C82"/>
    <w:rsid w:val="003E21D9"/>
    <w:rsid w:val="00413A0C"/>
    <w:rsid w:val="004711B5"/>
    <w:rsid w:val="00523D7A"/>
    <w:rsid w:val="00563E02"/>
    <w:rsid w:val="005B0E26"/>
    <w:rsid w:val="007279A7"/>
    <w:rsid w:val="00803617"/>
    <w:rsid w:val="008308AE"/>
    <w:rsid w:val="009855AE"/>
    <w:rsid w:val="009E7AC8"/>
    <w:rsid w:val="009F24E0"/>
    <w:rsid w:val="00AA1757"/>
    <w:rsid w:val="00AC6945"/>
    <w:rsid w:val="00AD74A1"/>
    <w:rsid w:val="00B16340"/>
    <w:rsid w:val="00C37CC4"/>
    <w:rsid w:val="00CA175C"/>
    <w:rsid w:val="00CA2DE9"/>
    <w:rsid w:val="00D93D6A"/>
    <w:rsid w:val="00DC266C"/>
    <w:rsid w:val="00FA169C"/>
    <w:rsid w:val="00FF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361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617"/>
  </w:style>
  <w:style w:type="paragraph" w:styleId="Footer">
    <w:name w:val="footer"/>
    <w:basedOn w:val="Normal"/>
    <w:link w:val="FooterChar"/>
    <w:uiPriority w:val="99"/>
    <w:unhideWhenUsed/>
    <w:rsid w:val="008036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17"/>
  </w:style>
  <w:style w:type="paragraph" w:styleId="BalloonText">
    <w:name w:val="Balloon Text"/>
    <w:basedOn w:val="Normal"/>
    <w:link w:val="BalloonTextChar"/>
    <w:uiPriority w:val="99"/>
    <w:semiHidden/>
    <w:unhideWhenUsed/>
    <w:rsid w:val="008036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5</cp:revision>
  <dcterms:created xsi:type="dcterms:W3CDTF">2012-03-11T11:37:00Z</dcterms:created>
  <dcterms:modified xsi:type="dcterms:W3CDTF">2012-05-25T15:28:00Z</dcterms:modified>
</cp:coreProperties>
</file>